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506" w:rsidRPr="00904821" w:rsidRDefault="00386506" w:rsidP="00904821">
      <w:pPr>
        <w:bidi/>
        <w:rPr>
          <w:rFonts w:cs="B Titr"/>
          <w:sz w:val="2"/>
          <w:szCs w:val="2"/>
          <w:rtl/>
          <w:lang w:bidi="fa-IR"/>
        </w:rPr>
      </w:pPr>
    </w:p>
    <w:tbl>
      <w:tblPr>
        <w:tblStyle w:val="TableGrid"/>
        <w:tblW w:w="9918" w:type="dxa"/>
        <w:jc w:val="right"/>
        <w:tblLook w:val="04A0" w:firstRow="1" w:lastRow="0" w:firstColumn="1" w:lastColumn="0" w:noHBand="0" w:noVBand="1"/>
      </w:tblPr>
      <w:tblGrid>
        <w:gridCol w:w="2178"/>
        <w:gridCol w:w="4950"/>
        <w:gridCol w:w="1974"/>
        <w:gridCol w:w="816"/>
      </w:tblGrid>
      <w:tr w:rsidR="00904821" w:rsidRPr="008B2D77" w:rsidTr="00B04739">
        <w:trPr>
          <w:tblHeader/>
          <w:jc w:val="right"/>
        </w:trPr>
        <w:tc>
          <w:tcPr>
            <w:tcW w:w="2178" w:type="dxa"/>
          </w:tcPr>
          <w:p w:rsidR="00904821" w:rsidRPr="008B2D77" w:rsidRDefault="00904821" w:rsidP="00B04739">
            <w:pPr>
              <w:bidi/>
              <w:jc w:val="center"/>
              <w:rPr>
                <w:rFonts w:cs="B Titr"/>
                <w:lang w:bidi="fa-IR"/>
              </w:rPr>
            </w:pPr>
            <w:r w:rsidRPr="008B2D77">
              <w:rPr>
                <w:rFonts w:cs="B Titr" w:hint="cs"/>
                <w:rtl/>
                <w:lang w:bidi="fa-IR"/>
              </w:rPr>
              <w:t>سطوح</w:t>
            </w:r>
          </w:p>
        </w:tc>
        <w:tc>
          <w:tcPr>
            <w:tcW w:w="4950" w:type="dxa"/>
          </w:tcPr>
          <w:p w:rsidR="00904821" w:rsidRPr="008B2D77" w:rsidRDefault="00904821" w:rsidP="00B04739">
            <w:pPr>
              <w:bidi/>
              <w:jc w:val="center"/>
              <w:rPr>
                <w:rFonts w:cs="B Titr"/>
                <w:lang w:bidi="fa-IR"/>
              </w:rPr>
            </w:pPr>
            <w:r w:rsidRPr="008B2D77">
              <w:rPr>
                <w:rFonts w:cs="B Titr" w:hint="cs"/>
                <w:rtl/>
                <w:lang w:bidi="fa-IR"/>
              </w:rPr>
              <w:t>وسیله سنجش</w:t>
            </w:r>
          </w:p>
        </w:tc>
        <w:tc>
          <w:tcPr>
            <w:tcW w:w="1974" w:type="dxa"/>
          </w:tcPr>
          <w:p w:rsidR="00904821" w:rsidRPr="008B2D77" w:rsidRDefault="00904821" w:rsidP="00B04739">
            <w:pPr>
              <w:bidi/>
              <w:jc w:val="center"/>
              <w:rPr>
                <w:rFonts w:cs="B Titr"/>
                <w:lang w:bidi="fa-IR"/>
              </w:rPr>
            </w:pPr>
            <w:r w:rsidRPr="008B2D77">
              <w:rPr>
                <w:rFonts w:cs="B Titr" w:hint="cs"/>
                <w:rtl/>
                <w:lang w:bidi="fa-IR"/>
              </w:rPr>
              <w:t>معیار</w:t>
            </w:r>
          </w:p>
        </w:tc>
        <w:tc>
          <w:tcPr>
            <w:tcW w:w="816" w:type="dxa"/>
          </w:tcPr>
          <w:p w:rsidR="00904821" w:rsidRPr="008B2D77" w:rsidRDefault="00904821" w:rsidP="00B04739">
            <w:pPr>
              <w:bidi/>
              <w:jc w:val="center"/>
              <w:rPr>
                <w:rFonts w:cs="B Titr"/>
                <w:lang w:bidi="fa-IR"/>
              </w:rPr>
            </w:pPr>
            <w:r w:rsidRPr="008B2D77">
              <w:rPr>
                <w:rFonts w:cs="B Titr" w:hint="cs"/>
                <w:rtl/>
                <w:lang w:bidi="fa-IR"/>
              </w:rPr>
              <w:t>ردیف</w:t>
            </w:r>
          </w:p>
        </w:tc>
      </w:tr>
      <w:tr w:rsidR="00904821" w:rsidRPr="008B2D77" w:rsidTr="00403F4C">
        <w:trPr>
          <w:trHeight w:val="251"/>
          <w:jc w:val="right"/>
        </w:trPr>
        <w:tc>
          <w:tcPr>
            <w:tcW w:w="2178" w:type="dxa"/>
          </w:tcPr>
          <w:p w:rsidR="00904821" w:rsidRDefault="00904821" w:rsidP="00B04739">
            <w:pPr>
              <w:jc w:val="center"/>
            </w:pPr>
            <w:r w:rsidRPr="007D2D90">
              <w:rPr>
                <w:rFonts w:cs="B Nazanin" w:hint="cs"/>
                <w:b/>
                <w:bCs/>
                <w:rtl/>
                <w:lang w:bidi="fa-IR"/>
              </w:rPr>
              <w:t>مدیران، کارشناسان و کارمندان</w:t>
            </w:r>
          </w:p>
        </w:tc>
        <w:tc>
          <w:tcPr>
            <w:tcW w:w="4950" w:type="dxa"/>
          </w:tcPr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مدارک گواهینامه ها و ... گزارشهای مربوط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نظرخواهی از مسئول مافوق و همکاران و مراجع ذیربط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سوابق پرسنلی</w:t>
            </w:r>
          </w:p>
        </w:tc>
        <w:tc>
          <w:tcPr>
            <w:tcW w:w="1974" w:type="dxa"/>
            <w:vAlign w:val="center"/>
          </w:tcPr>
          <w:p w:rsidR="00904821" w:rsidRPr="00DC5A24" w:rsidRDefault="00904821" w:rsidP="00B04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ارزش‌ها</w:t>
            </w:r>
          </w:p>
        </w:tc>
        <w:tc>
          <w:tcPr>
            <w:tcW w:w="816" w:type="dxa"/>
            <w:vAlign w:val="center"/>
          </w:tcPr>
          <w:p w:rsidR="00904821" w:rsidRPr="008B2D77" w:rsidRDefault="00904821" w:rsidP="00403F4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>1</w:t>
            </w:r>
          </w:p>
        </w:tc>
      </w:tr>
      <w:tr w:rsidR="00904821" w:rsidRPr="008B2D77" w:rsidTr="00403F4C">
        <w:trPr>
          <w:jc w:val="right"/>
        </w:trPr>
        <w:tc>
          <w:tcPr>
            <w:tcW w:w="2178" w:type="dxa"/>
          </w:tcPr>
          <w:p w:rsidR="00904821" w:rsidRDefault="00904821" w:rsidP="00B04739">
            <w:pPr>
              <w:jc w:val="center"/>
            </w:pPr>
            <w:r w:rsidRPr="007D2D90">
              <w:rPr>
                <w:rFonts w:cs="B Nazanin" w:hint="cs"/>
                <w:b/>
                <w:bCs/>
                <w:rtl/>
                <w:lang w:bidi="fa-IR"/>
              </w:rPr>
              <w:t>مدیران، کارشناسان و کارمندان</w:t>
            </w:r>
          </w:p>
        </w:tc>
        <w:tc>
          <w:tcPr>
            <w:tcW w:w="4950" w:type="dxa"/>
          </w:tcPr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سوابق پرسنلی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نظرخواهی از مسئول مافوق، همکاران، مرئوسان، مراجعان و مراجع ذیربط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مشاهده مستقیم رفتار و کردار</w:t>
            </w:r>
          </w:p>
        </w:tc>
        <w:tc>
          <w:tcPr>
            <w:tcW w:w="1974" w:type="dxa"/>
            <w:vAlign w:val="center"/>
          </w:tcPr>
          <w:p w:rsidR="00904821" w:rsidRPr="00DC5A24" w:rsidRDefault="00904821" w:rsidP="00B04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وجدان كاري</w:t>
            </w:r>
          </w:p>
        </w:tc>
        <w:tc>
          <w:tcPr>
            <w:tcW w:w="816" w:type="dxa"/>
            <w:vAlign w:val="center"/>
          </w:tcPr>
          <w:p w:rsidR="00904821" w:rsidRPr="008B2D77" w:rsidRDefault="00904821" w:rsidP="00403F4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>2</w:t>
            </w:r>
          </w:p>
        </w:tc>
      </w:tr>
      <w:tr w:rsidR="00904821" w:rsidRPr="008B2D77" w:rsidTr="00403F4C">
        <w:trPr>
          <w:jc w:val="right"/>
        </w:trPr>
        <w:tc>
          <w:tcPr>
            <w:tcW w:w="2178" w:type="dxa"/>
          </w:tcPr>
          <w:p w:rsidR="00904821" w:rsidRDefault="00904821" w:rsidP="00B04739">
            <w:pPr>
              <w:jc w:val="center"/>
            </w:pPr>
            <w:r w:rsidRPr="007D2D90">
              <w:rPr>
                <w:rFonts w:cs="B Nazanin" w:hint="cs"/>
                <w:b/>
                <w:bCs/>
                <w:rtl/>
                <w:lang w:bidi="fa-IR"/>
              </w:rPr>
              <w:t>مدیران، کارشناسان و کارمندان</w:t>
            </w:r>
          </w:p>
        </w:tc>
        <w:tc>
          <w:tcPr>
            <w:tcW w:w="4950" w:type="dxa"/>
          </w:tcPr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سوابق پرسنلی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نظرخواهی از مسئول مافوق، همکاران و معاشران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مشاهده مستقیم رفتار و کردار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کارت های حضور و غیاب</w:t>
            </w:r>
          </w:p>
        </w:tc>
        <w:tc>
          <w:tcPr>
            <w:tcW w:w="1974" w:type="dxa"/>
            <w:vAlign w:val="center"/>
          </w:tcPr>
          <w:p w:rsidR="00904821" w:rsidRPr="00DC5A24" w:rsidRDefault="00904821" w:rsidP="00B04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انضباط اداري، اجتماعي و اقتصادي</w:t>
            </w:r>
          </w:p>
        </w:tc>
        <w:tc>
          <w:tcPr>
            <w:tcW w:w="816" w:type="dxa"/>
            <w:vAlign w:val="center"/>
          </w:tcPr>
          <w:p w:rsidR="00904821" w:rsidRPr="008B2D77" w:rsidRDefault="00904821" w:rsidP="00403F4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>3</w:t>
            </w:r>
          </w:p>
        </w:tc>
      </w:tr>
      <w:tr w:rsidR="00904821" w:rsidRPr="008B2D77" w:rsidTr="00403F4C">
        <w:trPr>
          <w:jc w:val="right"/>
        </w:trPr>
        <w:tc>
          <w:tcPr>
            <w:tcW w:w="2178" w:type="dxa"/>
          </w:tcPr>
          <w:p w:rsidR="00904821" w:rsidRDefault="00904821" w:rsidP="00B04739">
            <w:pPr>
              <w:jc w:val="center"/>
            </w:pPr>
            <w:r w:rsidRPr="007D2D90">
              <w:rPr>
                <w:rFonts w:cs="B Nazanin" w:hint="cs"/>
                <w:b/>
                <w:bCs/>
                <w:rtl/>
                <w:lang w:bidi="fa-IR"/>
              </w:rPr>
              <w:t>مدیران، کارشناسان و کارمندان</w:t>
            </w:r>
          </w:p>
        </w:tc>
        <w:tc>
          <w:tcPr>
            <w:tcW w:w="4950" w:type="dxa"/>
          </w:tcPr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سوابق پرسنلی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سوابق تحصیلی و تجربی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مقالات و آثار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نظرخواهی از مسئول مافوق، همکاران و معاشران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نتایج فرمهای ارزشیابی</w:t>
            </w:r>
          </w:p>
        </w:tc>
        <w:tc>
          <w:tcPr>
            <w:tcW w:w="1974" w:type="dxa"/>
            <w:vAlign w:val="center"/>
          </w:tcPr>
          <w:p w:rsidR="00904821" w:rsidRPr="00DC5A24" w:rsidRDefault="00904821" w:rsidP="00B04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مهارت و تخصص (مهارت شغلي)</w:t>
            </w:r>
          </w:p>
        </w:tc>
        <w:tc>
          <w:tcPr>
            <w:tcW w:w="816" w:type="dxa"/>
            <w:vAlign w:val="center"/>
          </w:tcPr>
          <w:p w:rsidR="00904821" w:rsidRPr="008B2D77" w:rsidRDefault="00904821" w:rsidP="00403F4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>4</w:t>
            </w:r>
          </w:p>
        </w:tc>
      </w:tr>
      <w:tr w:rsidR="00904821" w:rsidRPr="008B2D77" w:rsidTr="00403F4C">
        <w:trPr>
          <w:jc w:val="right"/>
        </w:trPr>
        <w:tc>
          <w:tcPr>
            <w:tcW w:w="2178" w:type="dxa"/>
          </w:tcPr>
          <w:p w:rsidR="00904821" w:rsidRDefault="00904821" w:rsidP="00B04739">
            <w:pPr>
              <w:jc w:val="center"/>
            </w:pPr>
            <w:r w:rsidRPr="007D2D90">
              <w:rPr>
                <w:rFonts w:cs="B Nazanin" w:hint="cs"/>
                <w:b/>
                <w:bCs/>
                <w:rtl/>
                <w:lang w:bidi="fa-IR"/>
              </w:rPr>
              <w:t>مدیران، کارشناسان و کارمندان</w:t>
            </w:r>
          </w:p>
        </w:tc>
        <w:tc>
          <w:tcPr>
            <w:tcW w:w="4950" w:type="dxa"/>
          </w:tcPr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سوابق پرسنلی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 xml:space="preserve">نظرخواهی از مسئول مافوق، همکاران، مرئوسان و مراجعان 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نظرخواهی از پرسنل واحدهای دستگاه ذیربط</w:t>
            </w:r>
          </w:p>
        </w:tc>
        <w:tc>
          <w:tcPr>
            <w:tcW w:w="1974" w:type="dxa"/>
            <w:vAlign w:val="center"/>
          </w:tcPr>
          <w:p w:rsidR="00904821" w:rsidRPr="00DC5A24" w:rsidRDefault="00904821" w:rsidP="00B04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حسن شهرت</w:t>
            </w:r>
          </w:p>
        </w:tc>
        <w:tc>
          <w:tcPr>
            <w:tcW w:w="816" w:type="dxa"/>
            <w:vAlign w:val="center"/>
          </w:tcPr>
          <w:p w:rsidR="00904821" w:rsidRPr="008B2D77" w:rsidRDefault="00904821" w:rsidP="00403F4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>5</w:t>
            </w:r>
          </w:p>
        </w:tc>
      </w:tr>
      <w:tr w:rsidR="00904821" w:rsidRPr="008B2D77" w:rsidTr="00403F4C">
        <w:trPr>
          <w:jc w:val="right"/>
        </w:trPr>
        <w:tc>
          <w:tcPr>
            <w:tcW w:w="2178" w:type="dxa"/>
          </w:tcPr>
          <w:p w:rsidR="00904821" w:rsidRDefault="00904821" w:rsidP="00B04739">
            <w:pPr>
              <w:jc w:val="center"/>
            </w:pPr>
            <w:r w:rsidRPr="007D2D90">
              <w:rPr>
                <w:rFonts w:cs="B Nazanin" w:hint="cs"/>
                <w:b/>
                <w:bCs/>
                <w:rtl/>
                <w:lang w:bidi="fa-IR"/>
              </w:rPr>
              <w:t>مدیران، کارشناسان و کارمندان</w:t>
            </w:r>
          </w:p>
        </w:tc>
        <w:tc>
          <w:tcPr>
            <w:tcW w:w="4950" w:type="dxa"/>
          </w:tcPr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سوابق پرسنلی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طرحها و پیشنهادهای ارائه شده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آثار مکتوب، مصنوعی و ابداعی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نظرخواهی از مسئول مافوق و همکاران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نمونه هایی از آثار هنری، ابتکارات، اختراعات و ...</w:t>
            </w:r>
          </w:p>
        </w:tc>
        <w:tc>
          <w:tcPr>
            <w:tcW w:w="1974" w:type="dxa"/>
            <w:vAlign w:val="center"/>
          </w:tcPr>
          <w:p w:rsidR="00904821" w:rsidRPr="00DC5A24" w:rsidRDefault="00904821" w:rsidP="00B04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خلاقيت و نوآوري</w:t>
            </w:r>
          </w:p>
        </w:tc>
        <w:tc>
          <w:tcPr>
            <w:tcW w:w="816" w:type="dxa"/>
            <w:vAlign w:val="center"/>
          </w:tcPr>
          <w:p w:rsidR="00904821" w:rsidRPr="008B2D77" w:rsidRDefault="00904821" w:rsidP="00403F4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>6</w:t>
            </w:r>
          </w:p>
        </w:tc>
      </w:tr>
      <w:tr w:rsidR="00904821" w:rsidRPr="008B2D77" w:rsidTr="00403F4C">
        <w:trPr>
          <w:jc w:val="right"/>
        </w:trPr>
        <w:tc>
          <w:tcPr>
            <w:tcW w:w="2178" w:type="dxa"/>
          </w:tcPr>
          <w:p w:rsidR="00904821" w:rsidRPr="00473C2D" w:rsidRDefault="00904821" w:rsidP="00B04739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473C2D">
              <w:rPr>
                <w:rFonts w:cs="B Nazanin" w:hint="cs"/>
                <w:b/>
                <w:bCs/>
                <w:rtl/>
                <w:lang w:bidi="fa-IR"/>
              </w:rPr>
              <w:t>مدیران، کارشناسان و کارمندان</w:t>
            </w:r>
          </w:p>
        </w:tc>
        <w:tc>
          <w:tcPr>
            <w:tcW w:w="4950" w:type="dxa"/>
          </w:tcPr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ارزشیابی نتایج از لحاظ کمی و کیفی و بررسی میزان موفقیت فرد در انجام وظایف شغلی و نیل به اهداف سازمانی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فرمهای ارزیابی سالیانه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سوابق پرسنلی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طرحها و پیشنهادهای ارائه شده</w:t>
            </w:r>
          </w:p>
        </w:tc>
        <w:tc>
          <w:tcPr>
            <w:tcW w:w="1974" w:type="dxa"/>
            <w:vAlign w:val="center"/>
          </w:tcPr>
          <w:p w:rsidR="00904821" w:rsidRPr="00DC5A24" w:rsidRDefault="00904821" w:rsidP="00B04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ارتقاي بهره‌وري</w:t>
            </w:r>
          </w:p>
        </w:tc>
        <w:tc>
          <w:tcPr>
            <w:tcW w:w="816" w:type="dxa"/>
            <w:vAlign w:val="center"/>
          </w:tcPr>
          <w:p w:rsidR="00904821" w:rsidRPr="008B2D77" w:rsidRDefault="00904821" w:rsidP="00403F4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>7</w:t>
            </w:r>
          </w:p>
        </w:tc>
      </w:tr>
      <w:tr w:rsidR="00904821" w:rsidRPr="008B2D77" w:rsidTr="00403F4C">
        <w:trPr>
          <w:jc w:val="right"/>
        </w:trPr>
        <w:tc>
          <w:tcPr>
            <w:tcW w:w="2178" w:type="dxa"/>
          </w:tcPr>
          <w:p w:rsidR="00904821" w:rsidRPr="008B2D77" w:rsidRDefault="00904821" w:rsidP="00B04739">
            <w:pPr>
              <w:bidi/>
              <w:jc w:val="center"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(ويژه مديران)</w:t>
            </w:r>
          </w:p>
        </w:tc>
        <w:tc>
          <w:tcPr>
            <w:tcW w:w="4950" w:type="dxa"/>
          </w:tcPr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 xml:space="preserve">نظرخواهی از مقامات مافوق 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lastRenderedPageBreak/>
              <w:t>نظرخواهی از کارکنان تحت سرپرستی</w:t>
            </w:r>
          </w:p>
        </w:tc>
        <w:tc>
          <w:tcPr>
            <w:tcW w:w="1974" w:type="dxa"/>
            <w:vAlign w:val="center"/>
          </w:tcPr>
          <w:p w:rsidR="00904821" w:rsidRPr="00DC5A24" w:rsidRDefault="00904821" w:rsidP="00B04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lastRenderedPageBreak/>
              <w:t xml:space="preserve">تقويت روحيه كار </w:t>
            </w:r>
            <w:r w:rsidRPr="00DC5A24">
              <w:rPr>
                <w:rFonts w:cs="B Nazanin"/>
                <w:b/>
                <w:bCs/>
                <w:rtl/>
                <w:lang w:bidi="fa-IR"/>
              </w:rPr>
              <w:lastRenderedPageBreak/>
              <w:t xml:space="preserve">گروهي و مشاركت كاركنان </w:t>
            </w:r>
          </w:p>
        </w:tc>
        <w:tc>
          <w:tcPr>
            <w:tcW w:w="816" w:type="dxa"/>
            <w:vAlign w:val="center"/>
          </w:tcPr>
          <w:p w:rsidR="00904821" w:rsidRPr="008B2D77" w:rsidRDefault="00904821" w:rsidP="00403F4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lastRenderedPageBreak/>
              <w:t>8</w:t>
            </w:r>
          </w:p>
        </w:tc>
      </w:tr>
      <w:tr w:rsidR="00904821" w:rsidRPr="008B2D77" w:rsidTr="00403F4C">
        <w:trPr>
          <w:jc w:val="right"/>
        </w:trPr>
        <w:tc>
          <w:tcPr>
            <w:tcW w:w="2178" w:type="dxa"/>
          </w:tcPr>
          <w:p w:rsidR="00904821" w:rsidRPr="008B2D77" w:rsidRDefault="00904821" w:rsidP="00B04739">
            <w:pPr>
              <w:bidi/>
              <w:jc w:val="center"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(ويژه مديران)</w:t>
            </w:r>
          </w:p>
        </w:tc>
        <w:tc>
          <w:tcPr>
            <w:tcW w:w="4950" w:type="dxa"/>
          </w:tcPr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نظرخواهی از کارکنان تحت سرپرستی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نحوه ارزشیابی سالانه کارکنان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میزان موفقیت واحد در دستیابی به اهداف و اجرای برنامه ها</w:t>
            </w:r>
          </w:p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 w:rsidRPr="00DF006D">
              <w:rPr>
                <w:rFonts w:cs="B Nazanin" w:hint="cs"/>
                <w:b/>
                <w:bCs/>
                <w:rtl/>
                <w:lang w:bidi="fa-IR"/>
              </w:rPr>
              <w:t>بررسی گزارش کار واحد (هفتگی، ماهانه، سالانه)</w:t>
            </w:r>
          </w:p>
        </w:tc>
        <w:tc>
          <w:tcPr>
            <w:tcW w:w="1974" w:type="dxa"/>
            <w:vAlign w:val="center"/>
          </w:tcPr>
          <w:p w:rsidR="00904821" w:rsidRPr="00DC5A24" w:rsidRDefault="00904821" w:rsidP="00B04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توجه به عملكرد كاركنان و افزايش كارآيي واحد </w:t>
            </w:r>
          </w:p>
        </w:tc>
        <w:tc>
          <w:tcPr>
            <w:tcW w:w="816" w:type="dxa"/>
            <w:vAlign w:val="center"/>
          </w:tcPr>
          <w:p w:rsidR="00904821" w:rsidRPr="008B2D77" w:rsidRDefault="00904821" w:rsidP="00403F4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>9</w:t>
            </w:r>
          </w:p>
        </w:tc>
      </w:tr>
      <w:tr w:rsidR="00904821" w:rsidRPr="008B2D77" w:rsidTr="00403F4C">
        <w:trPr>
          <w:jc w:val="right"/>
        </w:trPr>
        <w:tc>
          <w:tcPr>
            <w:tcW w:w="2178" w:type="dxa"/>
          </w:tcPr>
          <w:p w:rsidR="00904821" w:rsidRPr="008B2D77" w:rsidRDefault="00904821" w:rsidP="00B04739">
            <w:pPr>
              <w:bidi/>
              <w:jc w:val="center"/>
              <w:rPr>
                <w:rFonts w:cs="B Nazanin"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>(ويژه مديران)</w:t>
            </w:r>
          </w:p>
        </w:tc>
        <w:tc>
          <w:tcPr>
            <w:tcW w:w="4950" w:type="dxa"/>
          </w:tcPr>
          <w:p w:rsidR="00904821" w:rsidRPr="00DF006D" w:rsidRDefault="00904821" w:rsidP="00B0473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مطابق با جدول </w:t>
            </w:r>
            <w:r w:rsidRPr="00DC5A24">
              <w:rPr>
                <w:rFonts w:cs="B Nazanin"/>
                <w:b/>
                <w:bCs/>
                <w:rtl/>
                <w:lang w:bidi="fa-IR"/>
              </w:rPr>
              <w:t>ويژگي‌هاي عمومي مديريتي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توضیح داده شود سپس امتیازدهی صورت گیرد.</w:t>
            </w:r>
          </w:p>
        </w:tc>
        <w:tc>
          <w:tcPr>
            <w:tcW w:w="1974" w:type="dxa"/>
            <w:vAlign w:val="center"/>
          </w:tcPr>
          <w:p w:rsidR="00904821" w:rsidRPr="00DC5A24" w:rsidRDefault="00904821" w:rsidP="00B0473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C5A24">
              <w:rPr>
                <w:rFonts w:cs="B Nazanin"/>
                <w:b/>
                <w:bCs/>
                <w:rtl/>
                <w:lang w:bidi="fa-IR"/>
              </w:rPr>
              <w:t xml:space="preserve">ويژگي‌هاي عمومي مديريتي </w:t>
            </w:r>
          </w:p>
        </w:tc>
        <w:tc>
          <w:tcPr>
            <w:tcW w:w="816" w:type="dxa"/>
            <w:vAlign w:val="center"/>
          </w:tcPr>
          <w:p w:rsidR="00904821" w:rsidRPr="008B2D77" w:rsidRDefault="00904821" w:rsidP="00403F4C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8B2D77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</w:tr>
    </w:tbl>
    <w:p w:rsidR="008B2D77" w:rsidRPr="008B2D77" w:rsidRDefault="008B2D77" w:rsidP="00904821">
      <w:pPr>
        <w:bidi/>
        <w:rPr>
          <w:rFonts w:cs="B Nazanin"/>
          <w:rtl/>
          <w:lang w:bidi="fa-IR"/>
        </w:rPr>
      </w:pPr>
    </w:p>
    <w:p w:rsidR="008B2D77" w:rsidRPr="008B2D77" w:rsidRDefault="008B2D77" w:rsidP="008B2D77">
      <w:pPr>
        <w:jc w:val="center"/>
        <w:rPr>
          <w:rFonts w:cs="B Nazanin"/>
          <w:rtl/>
          <w:lang w:bidi="fa-IR"/>
        </w:rPr>
      </w:pPr>
    </w:p>
    <w:sectPr w:rsidR="008B2D77" w:rsidRPr="008B2D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4BC" w:rsidRDefault="00A314BC" w:rsidP="00904821">
      <w:pPr>
        <w:spacing w:after="0" w:line="240" w:lineRule="auto"/>
      </w:pPr>
      <w:r>
        <w:separator/>
      </w:r>
    </w:p>
  </w:endnote>
  <w:endnote w:type="continuationSeparator" w:id="0">
    <w:p w:rsidR="00A314BC" w:rsidRDefault="00A314BC" w:rsidP="0090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adr-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053" w:rsidRDefault="005C20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053" w:rsidRDefault="005C20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053" w:rsidRDefault="005C20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4BC" w:rsidRDefault="00A314BC" w:rsidP="00904821">
      <w:pPr>
        <w:spacing w:after="0" w:line="240" w:lineRule="auto"/>
      </w:pPr>
      <w:r>
        <w:separator/>
      </w:r>
    </w:p>
  </w:footnote>
  <w:footnote w:type="continuationSeparator" w:id="0">
    <w:p w:rsidR="00A314BC" w:rsidRDefault="00A314BC" w:rsidP="00904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053" w:rsidRDefault="005C20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080" w:type="dxa"/>
      <w:tblInd w:w="-15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392"/>
      <w:gridCol w:w="4350"/>
      <w:gridCol w:w="3338"/>
    </w:tblGrid>
    <w:tr w:rsidR="00904821" w:rsidRPr="00543FE7" w:rsidTr="001E3545">
      <w:trPr>
        <w:trHeight w:val="233"/>
      </w:trPr>
      <w:tc>
        <w:tcPr>
          <w:tcW w:w="2392" w:type="dxa"/>
          <w:vMerge w:val="restart"/>
          <w:tcBorders>
            <w:right w:val="single" w:sz="4" w:space="0" w:color="auto"/>
          </w:tcBorders>
          <w:shd w:val="clear" w:color="auto" w:fill="auto"/>
        </w:tcPr>
        <w:p w:rsidR="00904821" w:rsidRPr="00904821" w:rsidRDefault="001E3545" w:rsidP="00C6492A">
          <w:pPr>
            <w:pStyle w:val="Header"/>
            <w:bidi/>
            <w:spacing w:line="168" w:lineRule="auto"/>
            <w:jc w:val="center"/>
            <w:rPr>
              <w:rFonts w:ascii="Badr-s" w:hAnsi="Badr-s" w:cs="B Badr"/>
              <w:b/>
              <w:bCs/>
              <w:sz w:val="16"/>
              <w:szCs w:val="16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rFonts w:ascii="Calibri" w:eastAsia="Calibri" w:hAnsi="Calibri" w:cs="Arial"/>
              <w:noProof/>
            </w:rPr>
            <w:drawing>
              <wp:anchor distT="0" distB="0" distL="114300" distR="114300" simplePos="0" relativeHeight="251658752" behindDoc="0" locked="0" layoutInCell="1" allowOverlap="1" wp14:anchorId="19E4FCDE" wp14:editId="00C59CB4">
                <wp:simplePos x="0" y="0"/>
                <wp:positionH relativeFrom="column">
                  <wp:posOffset>436245</wp:posOffset>
                </wp:positionH>
                <wp:positionV relativeFrom="paragraph">
                  <wp:posOffset>86360</wp:posOffset>
                </wp:positionV>
                <wp:extent cx="575945" cy="62738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8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94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350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:rsidR="00904821" w:rsidRPr="00904821" w:rsidRDefault="00904821" w:rsidP="005C2053">
          <w:pPr>
            <w:bidi/>
            <w:spacing w:after="0" w:line="240" w:lineRule="auto"/>
            <w:jc w:val="center"/>
            <w:rPr>
              <w:rFonts w:cs="B Titr"/>
              <w:sz w:val="28"/>
              <w:szCs w:val="28"/>
              <w:rtl/>
              <w:lang w:bidi="fa-IR"/>
            </w:rPr>
          </w:pPr>
          <w:bookmarkStart w:id="0" w:name="_GoBack"/>
          <w:r w:rsidRPr="00904821">
            <w:rPr>
              <w:rFonts w:cs="B Titr" w:hint="cs"/>
              <w:sz w:val="28"/>
              <w:szCs w:val="28"/>
              <w:rtl/>
              <w:lang w:bidi="fa-IR"/>
            </w:rPr>
            <w:t>جدول وسیله سنجش معیارها در سطوح مختلف مدیران، کارشناسان و کارمندان</w:t>
          </w:r>
          <w:bookmarkEnd w:id="0"/>
        </w:p>
      </w:tc>
      <w:tc>
        <w:tcPr>
          <w:tcW w:w="3338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</w:tcPr>
        <w:p w:rsidR="00904821" w:rsidRPr="0094556B" w:rsidRDefault="00904821" w:rsidP="00FE0D8F">
          <w:pPr>
            <w:pStyle w:val="Footer"/>
            <w:bidi/>
            <w:rPr>
              <w:rFonts w:cs="B Titr"/>
            </w:rPr>
          </w:pPr>
          <w:r w:rsidRPr="0094556B">
            <w:rPr>
              <w:rFonts w:cs="B Nazanin" w:hint="cs"/>
              <w:b/>
              <w:bCs/>
              <w:rtl/>
            </w:rPr>
            <w:t>كد مدرك: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          </w:t>
          </w:r>
          <w:r w:rsidR="00C6492A">
            <w:rPr>
              <w:rFonts w:cs="B Nazanin"/>
              <w:b/>
              <w:bCs/>
              <w:lang w:bidi="fa-IR"/>
            </w:rPr>
            <w:t xml:space="preserve"> </w:t>
          </w:r>
          <w:r w:rsidR="00C6492A"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="002A21D3">
            <w:rPr>
              <w:rFonts w:cs="B Nazanin" w:hint="cs"/>
              <w:b/>
              <w:bCs/>
              <w:rtl/>
              <w:lang w:bidi="fa-IR"/>
            </w:rPr>
            <w:t xml:space="preserve">      </w:t>
          </w:r>
          <w:r w:rsidR="00C6492A"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="006F702B">
            <w:rPr>
              <w:rFonts w:cs="B Nazanin"/>
              <w:b/>
              <w:bCs/>
              <w:lang w:bidi="fa-IR"/>
            </w:rPr>
            <w:t xml:space="preserve"> </w:t>
          </w:r>
          <w:r w:rsidR="00C6492A"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="001E3545">
            <w:rPr>
              <w:rFonts w:cs="B Nazanin"/>
              <w:b/>
              <w:bCs/>
              <w:lang w:bidi="fa-IR"/>
            </w:rPr>
            <w:t xml:space="preserve">   </w:t>
          </w:r>
          <w:r w:rsidR="00C6492A"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sz w:val="26"/>
              <w:szCs w:val="26"/>
            </w:rPr>
            <w:t>FF52</w:t>
          </w:r>
          <w:r w:rsidR="00FE0D8F">
            <w:rPr>
              <w:sz w:val="26"/>
              <w:szCs w:val="26"/>
            </w:rPr>
            <w:t>4</w:t>
          </w:r>
        </w:p>
      </w:tc>
    </w:tr>
    <w:tr w:rsidR="00904821" w:rsidRPr="00543FE7" w:rsidTr="001E3545">
      <w:trPr>
        <w:trHeight w:val="260"/>
      </w:trPr>
      <w:tc>
        <w:tcPr>
          <w:tcW w:w="2392" w:type="dxa"/>
          <w:vMerge/>
          <w:tcBorders>
            <w:right w:val="single" w:sz="4" w:space="0" w:color="auto"/>
          </w:tcBorders>
          <w:shd w:val="clear" w:color="auto" w:fill="auto"/>
        </w:tcPr>
        <w:p w:rsidR="00904821" w:rsidRPr="0094556B" w:rsidRDefault="00904821" w:rsidP="00904821">
          <w:pPr>
            <w:pStyle w:val="Header"/>
            <w:bidi/>
            <w:ind w:left="-711"/>
            <w:rPr>
              <w:noProof/>
            </w:rPr>
          </w:pPr>
        </w:p>
      </w:tc>
      <w:tc>
        <w:tcPr>
          <w:tcW w:w="4350" w:type="dxa"/>
          <w:vMerge/>
          <w:tcBorders>
            <w:right w:val="single" w:sz="4" w:space="0" w:color="auto"/>
          </w:tcBorders>
          <w:shd w:val="clear" w:color="auto" w:fill="auto"/>
        </w:tcPr>
        <w:p w:rsidR="00904821" w:rsidRDefault="00904821" w:rsidP="00904821">
          <w:pPr>
            <w:bidi/>
            <w:jc w:val="center"/>
            <w:rPr>
              <w:rFonts w:cs="B Titr"/>
              <w:sz w:val="28"/>
              <w:szCs w:val="28"/>
              <w:rtl/>
              <w:lang w:bidi="fa-IR"/>
            </w:rPr>
          </w:pPr>
        </w:p>
      </w:tc>
      <w:tc>
        <w:tcPr>
          <w:tcW w:w="333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</w:tcPr>
        <w:p w:rsidR="00904821" w:rsidRPr="006F7072" w:rsidRDefault="00904821" w:rsidP="005C2053">
          <w:pPr>
            <w:bidi/>
            <w:spacing w:after="0"/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rtl/>
            </w:rPr>
            <w:t>شماره</w:t>
          </w:r>
          <w:r w:rsidRPr="006F7072">
            <w:rPr>
              <w:rFonts w:cs="B Nazanin" w:hint="cs"/>
              <w:b/>
              <w:bCs/>
              <w:rtl/>
            </w:rPr>
            <w:t xml:space="preserve"> و تاریخ بازنگری</w:t>
          </w:r>
          <w:r w:rsidRPr="006F7072">
            <w:rPr>
              <w:rFonts w:cs="B Nazanin"/>
              <w:b/>
              <w:bCs/>
              <w:rtl/>
            </w:rPr>
            <w:t>: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  </w:t>
          </w:r>
          <w:r>
            <w:rPr>
              <w:rFonts w:cs="B Nazanin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17</w:t>
          </w:r>
          <w:r w:rsidRPr="00213FE5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06</w:t>
          </w:r>
          <w:r w:rsidRPr="00213FE5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94</w:t>
          </w:r>
        </w:p>
      </w:tc>
    </w:tr>
    <w:tr w:rsidR="00904821" w:rsidRPr="00543FE7" w:rsidTr="001E3545">
      <w:trPr>
        <w:trHeight w:val="70"/>
      </w:trPr>
      <w:tc>
        <w:tcPr>
          <w:tcW w:w="2392" w:type="dxa"/>
          <w:vMerge/>
          <w:tcBorders>
            <w:right w:val="single" w:sz="4" w:space="0" w:color="auto"/>
          </w:tcBorders>
          <w:shd w:val="clear" w:color="auto" w:fill="auto"/>
        </w:tcPr>
        <w:p w:rsidR="00904821" w:rsidRPr="0094556B" w:rsidRDefault="00904821" w:rsidP="00904821">
          <w:pPr>
            <w:pStyle w:val="Header"/>
            <w:bidi/>
            <w:ind w:left="-711"/>
            <w:rPr>
              <w:noProof/>
            </w:rPr>
          </w:pPr>
        </w:p>
      </w:tc>
      <w:tc>
        <w:tcPr>
          <w:tcW w:w="4350" w:type="dxa"/>
          <w:vMerge/>
          <w:tcBorders>
            <w:right w:val="single" w:sz="4" w:space="0" w:color="auto"/>
          </w:tcBorders>
          <w:shd w:val="clear" w:color="auto" w:fill="auto"/>
        </w:tcPr>
        <w:p w:rsidR="00904821" w:rsidRDefault="00904821" w:rsidP="00904821">
          <w:pPr>
            <w:bidi/>
            <w:jc w:val="center"/>
            <w:rPr>
              <w:rFonts w:cs="B Titr"/>
              <w:sz w:val="28"/>
              <w:szCs w:val="28"/>
              <w:rtl/>
              <w:lang w:bidi="fa-IR"/>
            </w:rPr>
          </w:pPr>
        </w:p>
      </w:tc>
      <w:tc>
        <w:tcPr>
          <w:tcW w:w="3338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:rsidR="00904821" w:rsidRPr="0094556B" w:rsidRDefault="00904821" w:rsidP="00904821">
          <w:pPr>
            <w:pStyle w:val="Footer"/>
            <w:bidi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 w:rsidR="00C6492A">
            <w:rPr>
              <w:rFonts w:cs="B Nazanin" w:hint="cs"/>
              <w:b/>
              <w:bCs/>
              <w:rtl/>
            </w:rPr>
            <w:t xml:space="preserve">       </w:t>
          </w:r>
          <w:r>
            <w:rPr>
              <w:rFonts w:cs="B Nazanin" w:hint="cs"/>
              <w:b/>
              <w:bCs/>
              <w:rtl/>
            </w:rPr>
            <w:t xml:space="preserve">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5C2053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5C2053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904821" w:rsidRDefault="0090482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053" w:rsidRDefault="005C20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FA1BBF"/>
    <w:multiLevelType w:val="hybridMultilevel"/>
    <w:tmpl w:val="B58EA168"/>
    <w:lvl w:ilvl="0" w:tplc="E864F252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D77"/>
    <w:rsid w:val="0019696D"/>
    <w:rsid w:val="001E3545"/>
    <w:rsid w:val="00266E28"/>
    <w:rsid w:val="00297B04"/>
    <w:rsid w:val="002A21D3"/>
    <w:rsid w:val="00386506"/>
    <w:rsid w:val="00403F4C"/>
    <w:rsid w:val="00473C2D"/>
    <w:rsid w:val="004774CC"/>
    <w:rsid w:val="00541267"/>
    <w:rsid w:val="005C2053"/>
    <w:rsid w:val="006A039B"/>
    <w:rsid w:val="006F4B44"/>
    <w:rsid w:val="006F702B"/>
    <w:rsid w:val="008B2D77"/>
    <w:rsid w:val="00904821"/>
    <w:rsid w:val="009E1E2C"/>
    <w:rsid w:val="00A314BC"/>
    <w:rsid w:val="00A816CC"/>
    <w:rsid w:val="00B5052D"/>
    <w:rsid w:val="00C16456"/>
    <w:rsid w:val="00C379EE"/>
    <w:rsid w:val="00C45C33"/>
    <w:rsid w:val="00C6492A"/>
    <w:rsid w:val="00D94B96"/>
    <w:rsid w:val="00DF006D"/>
    <w:rsid w:val="00ED3C44"/>
    <w:rsid w:val="00FE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61FFCD-FA08-4C10-BC93-ECBB6624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2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B2D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4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821"/>
  </w:style>
  <w:style w:type="paragraph" w:styleId="Footer">
    <w:name w:val="footer"/>
    <w:basedOn w:val="Normal"/>
    <w:link w:val="FooterChar"/>
    <w:uiPriority w:val="99"/>
    <w:unhideWhenUsed/>
    <w:rsid w:val="00904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46846-A847-4AB5-89AE-97298C86E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Azadeh Ranjbar</dc:creator>
  <cp:lastModifiedBy>Azadeh Ranjbar</cp:lastModifiedBy>
  <cp:revision>22</cp:revision>
  <cp:lastPrinted>2022-04-12T06:50:00Z</cp:lastPrinted>
  <dcterms:created xsi:type="dcterms:W3CDTF">2016-09-07T04:29:00Z</dcterms:created>
  <dcterms:modified xsi:type="dcterms:W3CDTF">2024-03-24T08:45:00Z</dcterms:modified>
</cp:coreProperties>
</file>